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794" w:rsidRDefault="00554794" w:rsidP="00554794">
      <w:pPr>
        <w:pStyle w:val="Bezodstpw"/>
        <w:rPr>
          <w:rFonts w:ascii="Arial" w:hAnsi="Arial" w:cs="Arial"/>
          <w:sz w:val="24"/>
          <w:szCs w:val="24"/>
        </w:rPr>
      </w:pPr>
      <w:r w:rsidRPr="00DD6AF8">
        <w:rPr>
          <w:rFonts w:ascii="Arial" w:hAnsi="Arial" w:cs="Arial"/>
          <w:sz w:val="24"/>
          <w:szCs w:val="24"/>
        </w:rPr>
        <w:t>Plan zbioru</w:t>
      </w:r>
      <w:r>
        <w:rPr>
          <w:rFonts w:ascii="Arial" w:hAnsi="Arial" w:cs="Arial"/>
          <w:sz w:val="24"/>
          <w:szCs w:val="24"/>
        </w:rPr>
        <w:t xml:space="preserve"> - BROWARNICTWO</w:t>
      </w:r>
    </w:p>
    <w:p w:rsidR="00554794" w:rsidRPr="00DD6AF8" w:rsidRDefault="00554794" w:rsidP="00554794">
      <w:pPr>
        <w:pStyle w:val="Bezodstpw"/>
        <w:rPr>
          <w:rFonts w:ascii="Arial" w:hAnsi="Arial" w:cs="Arial"/>
          <w:sz w:val="24"/>
          <w:szCs w:val="24"/>
        </w:rPr>
      </w:pPr>
    </w:p>
    <w:p w:rsidR="00554794" w:rsidRPr="008A5E8C" w:rsidRDefault="00554794" w:rsidP="00554794">
      <w:pPr>
        <w:pStyle w:val="Bezodstpw"/>
        <w:rPr>
          <w:rFonts w:ascii="Arial CE" w:hAnsi="Arial CE"/>
          <w:sz w:val="20"/>
          <w:szCs w:val="20"/>
        </w:rPr>
      </w:pPr>
      <w:r w:rsidRPr="008A5E8C">
        <w:rPr>
          <w:rFonts w:ascii="Arial CE" w:hAnsi="Arial CE"/>
          <w:sz w:val="20"/>
          <w:szCs w:val="20"/>
        </w:rPr>
        <w:t>1 - Komponenty do produkcji piwa</w:t>
      </w:r>
    </w:p>
    <w:p w:rsidR="00554794" w:rsidRPr="008A5E8C" w:rsidRDefault="00554794" w:rsidP="00554794">
      <w:pPr>
        <w:pStyle w:val="Bezodstpw"/>
        <w:rPr>
          <w:rFonts w:ascii="Arial CE" w:hAnsi="Arial CE"/>
          <w:sz w:val="20"/>
          <w:szCs w:val="20"/>
        </w:rPr>
      </w:pPr>
      <w:r w:rsidRPr="008A5E8C">
        <w:rPr>
          <w:rFonts w:ascii="Arial CE" w:hAnsi="Arial CE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229870</wp:posOffset>
            </wp:positionV>
            <wp:extent cx="4216400" cy="7689850"/>
            <wp:effectExtent l="19050" t="0" r="0" b="0"/>
            <wp:wrapSquare wrapText="bothSides"/>
            <wp:docPr id="2" name="Obraz 1" descr="Skan_2017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an_20170205.jpg"/>
                    <pic:cNvPicPr/>
                  </pic:nvPicPr>
                  <pic:blipFill>
                    <a:blip r:embed="rId4"/>
                    <a:srcRect l="839" t="927" r="839"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768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A5E8C">
        <w:rPr>
          <w:rFonts w:ascii="Arial CE" w:hAnsi="Arial CE"/>
          <w:sz w:val="20"/>
          <w:szCs w:val="20"/>
        </w:rPr>
        <w:t xml:space="preserve">    1A - chmiele </w:t>
      </w:r>
    </w:p>
    <w:p w:rsidR="009877AA" w:rsidRDefault="00554794"/>
    <w:sectPr w:rsidR="009877AA" w:rsidSect="00C70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4794"/>
    <w:rsid w:val="002270C8"/>
    <w:rsid w:val="00537E52"/>
    <w:rsid w:val="00554794"/>
    <w:rsid w:val="00A85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0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547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70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1</cp:revision>
  <dcterms:created xsi:type="dcterms:W3CDTF">2017-02-05T20:31:00Z</dcterms:created>
  <dcterms:modified xsi:type="dcterms:W3CDTF">2017-02-05T20:33:00Z</dcterms:modified>
</cp:coreProperties>
</file>